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2D8F" w:rsidRPr="008B2D8F" w:rsidRDefault="008B2D8F" w:rsidP="008B2D8F">
      <w:pPr>
        <w:pStyle w:val="berschrift3"/>
        <w:tabs>
          <w:tab w:val="left" w:pos="1400"/>
        </w:tabs>
        <w:spacing w:before="82"/>
        <w:rPr>
          <w:rFonts w:asciiTheme="minorHAnsi" w:hAnsiTheme="minorHAnsi" w:cstheme="minorHAnsi"/>
          <w:b/>
          <w:bCs/>
          <w:sz w:val="32"/>
          <w:szCs w:val="32"/>
        </w:rPr>
      </w:pPr>
      <w:r w:rsidRPr="008B2D8F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F91B423" wp14:editId="63B8604E">
                <wp:simplePos x="0" y="0"/>
                <wp:positionH relativeFrom="page">
                  <wp:posOffset>7283300</wp:posOffset>
                </wp:positionH>
                <wp:positionV relativeFrom="page">
                  <wp:posOffset>3870123</wp:posOffset>
                </wp:positionV>
                <wp:extent cx="285750" cy="575945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75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B2D8F" w:rsidRDefault="008B2D8F" w:rsidP="008B2D8F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91B423" id="_x0000_t202" coordsize="21600,21600" o:spt="202" path="m,l,21600r21600,l21600,xe">
                <v:stroke joinstyle="miter"/>
                <v:path gradientshapeok="t" o:connecttype="rect"/>
              </v:shapetype>
              <v:shape id="Textbox 59" o:spid="_x0000_s1026" type="#_x0000_t202" style="position:absolute;margin-left:573.5pt;margin-top:304.75pt;width:22.5pt;height:45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dSrwmwEAACkDAAAOAAAAZHJzL2Uyb0RvYy54bWysUlFvEzEMfkfaf4jyvqarVjZOvU6wCYQ0&#13;&#10;waTBD0hzSe/EJQ522rv+e5z02iJ4Q7w4TuzY3/fZq4fR92JvkToItbyZzaWwwUDThW0tv3/7eH0v&#13;&#10;BSUdGt1DsLU8WJIP66s3qyFWdgEt9I1FwUUCVUOsZZtSrJQi01qvaQbRBg46QK8TX3GrGtQDV/e9&#13;&#10;Wsznb9UA2EQEY4n49ekYlOtS3zlr0lfnyCbR15KxpWKx2E22ar3S1RZ1bDszwdD/gMLrLnDTc6kn&#13;&#10;nbTYYfdXKd8ZBAKXZga8Auc6YwsHZnMz/4PNa6ujLVxYHIpnmej/lTVf9q/xBUUaP8DIAywkKD6D&#13;&#10;+UGsjRoiVVNO1pQq4uxMdHTo88kUBH9kbQ9nPe2YhOHHxf3ybskRwyH23t0us97q8jkipU8WvMhO&#13;&#10;LZHHVQDo/TOlY+opZcJybJ+BpHEzckp2N9AcmAOvIRfJdnHHXQeeai3p506jlaL/HFi2vAInB0/O&#13;&#10;5uRg6h+hLEpmFuD9LoHrCpBLmwkIz6NQmXYnD/z3e8m6bPj6FwAAAP//AwBQSwMEFAAGAAgAAAAh&#13;&#10;AH7/WzzlAAAAEgEAAA8AAABkcnMvZG93bnJldi54bWxMj01uwjAQhfeVegdrKnVX7IQSSoiDqlSo&#13;&#10;O6RSDmBiN46Ix2lsSLh9h1XZjPTm5837is3kOnYxQ2g9SkhmApjB2usWGwmH7+3LG7AQFWrVeTQS&#13;&#10;ribApnx8KFSu/Yhf5rKPDSMTDLmSYGPsc85DbY1TYeZ7gzT78YNTkeTQcD2okcxdx1MhMu5Ui/TB&#13;&#10;qt5U1tSn/dlJ2F25HeducairKttl89+tOn12Uj4/TR9rKu9rYNFM8f8CbgyUH0oKdvRn1IF1pJPX&#13;&#10;JRFFCZlYLYDdVpJVSq2jhKUQKfCy4Pco5R8AAAD//wMAUEsBAi0AFAAGAAgAAAAhALaDOJL+AAAA&#13;&#10;4QEAABMAAAAAAAAAAAAAAAAAAAAAAFtDb250ZW50X1R5cGVzXS54bWxQSwECLQAUAAYACAAAACEA&#13;&#10;OP0h/9YAAACUAQAACwAAAAAAAAAAAAAAAAAvAQAAX3JlbHMvLnJlbHNQSwECLQAUAAYACAAAACEA&#13;&#10;YnUq8JsBAAApAwAADgAAAAAAAAAAAAAAAAAuAgAAZHJzL2Uyb0RvYy54bWxQSwECLQAUAAYACAAA&#13;&#10;ACEAfv9bPO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8B2D8F" w:rsidRDefault="008B2D8F" w:rsidP="008B2D8F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25"/>
      <w:r w:rsidRPr="008B2D8F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Checkliste: Inhalte des </w:t>
      </w:r>
      <w:bookmarkEnd w:id="0"/>
      <w:r w:rsidRPr="008B2D8F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Arbeitsvertrags</w:t>
      </w:r>
    </w:p>
    <w:tbl>
      <w:tblPr>
        <w:tblStyle w:val="TableNormal"/>
        <w:tblpPr w:leftFromText="141" w:rightFromText="141" w:vertAnchor="text" w:horzAnchor="margin" w:tblpY="282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8B2D8F" w:rsidRPr="008B2D8F" w:rsidTr="008B2D8F">
        <w:trPr>
          <w:trHeight w:val="375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Prüfpunkte</w:t>
            </w:r>
            <w:proofErr w:type="spellEnd"/>
            <w:r w:rsidRPr="008B2D8F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:</w:t>
            </w:r>
          </w:p>
        </w:tc>
        <w:tc>
          <w:tcPr>
            <w:tcW w:w="1261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8B2D8F" w:rsidRPr="008B2D8F" w:rsidTr="008B2D8F">
        <w:trPr>
          <w:trHeight w:val="303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Name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Anschrift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Vertragsparteien</w:t>
            </w:r>
          </w:p>
        </w:tc>
        <w:tc>
          <w:tcPr>
            <w:tcW w:w="1261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303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Zeitpunkt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Beginns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Arbeitsverhältnisses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52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befristeten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Arbeitsverhältnissen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vorhersehbare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Dauer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verhältnisses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78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Arbeitsort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falls der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Arbeitnehmer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an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bestimmten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Arbeitsort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tätig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sein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soll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Hinweis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darauf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</w:t>
            </w:r>
            <w:proofErr w:type="gram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verschiedenen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Orten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kann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52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 w:right="98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Kurze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Charakterisierung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Beschreibung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Arbeitnehmerin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dem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Arbeitnehmer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leistenden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Tätigkeit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303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Sofern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Dauer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Probezeit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52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Zusammensetzung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Höhe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Arbeitsentgelts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einschließlich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Vergütung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von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Überstunden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Zuschläge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Zulagen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Prämien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etc.</w:t>
            </w:r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78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Vereinbarte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Arbeitszeit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vereinbarte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Ruhepausen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und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Ruhezeiten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sowie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vereinbarter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Schichtarbeit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Schichtsystem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Schichtrhythmus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Voraussetzungen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für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Schichtänderungen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52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Sofern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Möglichkeit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Anordnung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Überstunden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Voraussetzungen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52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Sofern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Regelungen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Abruf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§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Teilzeit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und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Befristungsgesetzes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303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Dauer des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jährlichen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Erholungsurlaubs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303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Etwaiger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Anspruch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vom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bereitgestellte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Fortbildungen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104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Bei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Zusage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Altersversorgung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Versorgungsträger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muss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Name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Anschrift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dieses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Versorgungsträgers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genannt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; die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Nachweispflicht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entfällt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Versorgungsträger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dieser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Information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verpflichtet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104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 w:right="98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Das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des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Arbeitsverhältnisses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von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Vertragsparteien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einzuhaltende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Verfahren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mindestens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Schriftformerfordernis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 die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Fristen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für die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des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Arbeitsverhältnisses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sowie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die Frist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Erhebung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Kündigungsschutzklage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529"/>
        </w:trPr>
        <w:tc>
          <w:tcPr>
            <w:tcW w:w="7800" w:type="dxa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Ein in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allgemeiner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Form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gehaltener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Hinweis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auf die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Tarifverträge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Betriebsvereinbarungen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8B2D8F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Arbeitsverhältnis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anzuwenden</w:t>
            </w:r>
            <w:proofErr w:type="spellEnd"/>
            <w:r w:rsidRPr="008B2D8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8B2D8F" w:rsidRDefault="008B2D8F" w:rsidP="008B2D8F">
            <w:pPr>
              <w:spacing w:before="60" w:after="60"/>
              <w:ind w:left="57"/>
              <w:contextualSpacing/>
              <w:jc w:val="center"/>
            </w:pPr>
            <w:r w:rsidRPr="003953FD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B2D8F" w:rsidRPr="008B2D8F" w:rsidTr="008B2D8F">
        <w:trPr>
          <w:trHeight w:val="254"/>
        </w:trPr>
        <w:tc>
          <w:tcPr>
            <w:tcW w:w="9061" w:type="dxa"/>
            <w:gridSpan w:val="2"/>
            <w:shd w:val="clear" w:color="auto" w:fill="auto"/>
          </w:tcPr>
          <w:p w:rsidR="008B2D8F" w:rsidRPr="008B2D8F" w:rsidRDefault="008B2D8F" w:rsidP="008B2D8F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Diese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Punkte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sollte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Arbeitsvertrag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mindestens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enthalten</w:t>
            </w:r>
            <w:proofErr w:type="spellEnd"/>
            <w:r w:rsidRPr="008B2D8F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</w:tbl>
    <w:p w:rsidR="008B2D8F" w:rsidRPr="008B2D8F" w:rsidRDefault="008B2D8F" w:rsidP="008B2D8F">
      <w:pPr>
        <w:pStyle w:val="Textkrper"/>
        <w:spacing w:before="206" w:after="1"/>
        <w:rPr>
          <w:rFonts w:asciiTheme="minorHAnsi" w:hAnsiTheme="minorHAnsi" w:cstheme="minorHAnsi"/>
          <w:sz w:val="24"/>
          <w:szCs w:val="24"/>
        </w:rPr>
      </w:pPr>
    </w:p>
    <w:p w:rsidR="00D87D5F" w:rsidRPr="008B2D8F" w:rsidRDefault="00D87D5F" w:rsidP="008B2D8F">
      <w:pPr>
        <w:rPr>
          <w:rFonts w:asciiTheme="minorHAnsi" w:hAnsiTheme="minorHAnsi" w:cstheme="minorHAnsi"/>
          <w:sz w:val="24"/>
          <w:szCs w:val="24"/>
        </w:rPr>
      </w:pPr>
    </w:p>
    <w:sectPr w:rsidR="00D87D5F" w:rsidRPr="008B2D8F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1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3"/>
  </w:num>
  <w:num w:numId="2" w16cid:durableId="1387951052">
    <w:abstractNumId w:val="6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4"/>
  </w:num>
  <w:num w:numId="7" w16cid:durableId="927692108">
    <w:abstractNumId w:val="7"/>
  </w:num>
  <w:num w:numId="8" w16cid:durableId="1575629935">
    <w:abstractNumId w:val="9"/>
  </w:num>
  <w:num w:numId="9" w16cid:durableId="482239623">
    <w:abstractNumId w:val="11"/>
  </w:num>
  <w:num w:numId="10" w16cid:durableId="1248685542">
    <w:abstractNumId w:val="12"/>
  </w:num>
  <w:num w:numId="11" w16cid:durableId="24525292">
    <w:abstractNumId w:val="4"/>
  </w:num>
  <w:num w:numId="12" w16cid:durableId="1992638125">
    <w:abstractNumId w:val="16"/>
  </w:num>
  <w:num w:numId="13" w16cid:durableId="1850636646">
    <w:abstractNumId w:val="15"/>
  </w:num>
  <w:num w:numId="14" w16cid:durableId="1183318661">
    <w:abstractNumId w:val="5"/>
  </w:num>
  <w:num w:numId="15" w16cid:durableId="592008402">
    <w:abstractNumId w:val="8"/>
  </w:num>
  <w:num w:numId="16" w16cid:durableId="685138690">
    <w:abstractNumId w:val="10"/>
  </w:num>
  <w:num w:numId="17" w16cid:durableId="483816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909B6"/>
    <w:rsid w:val="005E645B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D87D5F"/>
    <w:rsid w:val="00DC404A"/>
    <w:rsid w:val="00DE6A7E"/>
    <w:rsid w:val="00E9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31E192-EC45-42AE-AC10-EADE6DE77D4E}"/>
</file>

<file path=customXml/itemProps2.xml><?xml version="1.0" encoding="utf-8"?>
<ds:datastoreItem xmlns:ds="http://schemas.openxmlformats.org/officeDocument/2006/customXml" ds:itemID="{050EAA41-EE3F-48F2-A536-FECF0BB32BC9}"/>
</file>

<file path=customXml/itemProps3.xml><?xml version="1.0" encoding="utf-8"?>
<ds:datastoreItem xmlns:ds="http://schemas.openxmlformats.org/officeDocument/2006/customXml" ds:itemID="{4F8B192C-3AAD-43ED-A18E-8FE08EA733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2025-04-14T18:57:00Z</dcterms:created>
  <dcterms:modified xsi:type="dcterms:W3CDTF">2025-04-14T18:57:00Z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